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CA" w:rsidRDefault="001A2F75" w:rsidP="001A2F7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F75">
        <w:rPr>
          <w:rFonts w:ascii="Times New Roman" w:hAnsi="Times New Roman" w:cs="Times New Roman"/>
          <w:sz w:val="28"/>
          <w:szCs w:val="28"/>
        </w:rPr>
        <w:t>План работы депутатского объединения Всероссийской политической партии «ЕДИНАЯ РОССИЯ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F75">
        <w:rPr>
          <w:rFonts w:ascii="Times New Roman" w:hAnsi="Times New Roman" w:cs="Times New Roman"/>
          <w:sz w:val="28"/>
          <w:szCs w:val="28"/>
        </w:rPr>
        <w:t xml:space="preserve">» </w:t>
      </w:r>
      <w:r w:rsidR="009C6E72">
        <w:rPr>
          <w:rFonts w:ascii="Times New Roman" w:hAnsi="Times New Roman" w:cs="Times New Roman"/>
          <w:sz w:val="28"/>
          <w:szCs w:val="28"/>
        </w:rPr>
        <w:br/>
      </w:r>
      <w:r w:rsidRPr="001A2F75">
        <w:rPr>
          <w:rFonts w:ascii="Times New Roman" w:hAnsi="Times New Roman" w:cs="Times New Roman"/>
          <w:sz w:val="28"/>
          <w:szCs w:val="28"/>
        </w:rPr>
        <w:t>в Думе города Сургут</w:t>
      </w:r>
      <w:r w:rsidR="009C6E72">
        <w:rPr>
          <w:rFonts w:ascii="Times New Roman" w:hAnsi="Times New Roman" w:cs="Times New Roman"/>
          <w:sz w:val="28"/>
          <w:szCs w:val="28"/>
        </w:rPr>
        <w:t>а</w:t>
      </w:r>
      <w:r w:rsidRPr="001A2F7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2F75">
        <w:rPr>
          <w:rFonts w:ascii="Times New Roman" w:hAnsi="Times New Roman" w:cs="Times New Roman"/>
          <w:sz w:val="28"/>
          <w:szCs w:val="28"/>
        </w:rPr>
        <w:t xml:space="preserve"> полугодие 2022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2354"/>
        <w:gridCol w:w="4926"/>
      </w:tblGrid>
      <w:tr w:rsidR="001A2F75" w:rsidTr="001A2F75">
        <w:tc>
          <w:tcPr>
            <w:tcW w:w="704" w:type="dxa"/>
          </w:tcPr>
          <w:p w:rsidR="001A2F75" w:rsidRDefault="001A2F75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</w:tcPr>
          <w:p w:rsidR="001A2F75" w:rsidRDefault="001A2F75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2354" w:type="dxa"/>
          </w:tcPr>
          <w:p w:rsidR="001A2F75" w:rsidRDefault="001A2F75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926" w:type="dxa"/>
          </w:tcPr>
          <w:p w:rsidR="001A2F75" w:rsidRDefault="001A2F75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подготовку</w:t>
            </w:r>
          </w:p>
        </w:tc>
      </w:tr>
      <w:tr w:rsidR="001A2F75" w:rsidTr="001A2F75">
        <w:tc>
          <w:tcPr>
            <w:tcW w:w="704" w:type="dxa"/>
          </w:tcPr>
          <w:p w:rsidR="001A2F75" w:rsidRDefault="001A2F75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</w:tcPr>
          <w:p w:rsidR="001A2F75" w:rsidRPr="001A2F75" w:rsidRDefault="009C6E72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отчё</w:t>
            </w:r>
            <w:r w:rsidR="001A2F75">
              <w:rPr>
                <w:rFonts w:ascii="Times New Roman" w:hAnsi="Times New Roman" w:cs="Times New Roman"/>
                <w:sz w:val="28"/>
                <w:szCs w:val="28"/>
              </w:rPr>
              <w:t>те о деятельности депутатского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бъединения  </w:t>
            </w:r>
            <w:r w:rsidRPr="001A2F7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политической партии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«ЕДИНАЯ РОССИЯ» </w:t>
            </w:r>
            <w:r w:rsidR="001A2F75">
              <w:rPr>
                <w:rFonts w:ascii="Times New Roman" w:hAnsi="Times New Roman" w:cs="Times New Roman"/>
                <w:sz w:val="28"/>
                <w:szCs w:val="28"/>
              </w:rPr>
              <w:t>в Думе города Сургут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2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F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1A2F75" w:rsidRPr="001A2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F75">
              <w:rPr>
                <w:rFonts w:ascii="Times New Roman" w:hAnsi="Times New Roman" w:cs="Times New Roman"/>
                <w:sz w:val="28"/>
                <w:szCs w:val="28"/>
              </w:rPr>
              <w:t xml:space="preserve">созыва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A2F75">
              <w:rPr>
                <w:rFonts w:ascii="Times New Roman" w:hAnsi="Times New Roman" w:cs="Times New Roman"/>
                <w:sz w:val="28"/>
                <w:szCs w:val="28"/>
              </w:rPr>
              <w:t>за II</w:t>
            </w:r>
            <w:r w:rsidR="001A2F75" w:rsidRPr="001A2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F75">
              <w:rPr>
                <w:rFonts w:ascii="Times New Roman" w:hAnsi="Times New Roman" w:cs="Times New Roman"/>
                <w:sz w:val="28"/>
                <w:szCs w:val="28"/>
              </w:rPr>
              <w:t>полугодие 2021 г.</w:t>
            </w:r>
          </w:p>
        </w:tc>
        <w:tc>
          <w:tcPr>
            <w:tcW w:w="2354" w:type="dxa"/>
          </w:tcPr>
          <w:p w:rsidR="001A2F75" w:rsidRDefault="001A2F75" w:rsidP="009C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26" w:type="dxa"/>
          </w:tcPr>
          <w:p w:rsidR="001A2F75" w:rsidRDefault="001A2F75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депутатского объединения</w:t>
            </w:r>
          </w:p>
        </w:tc>
      </w:tr>
      <w:tr w:rsidR="001A2F75" w:rsidTr="001A2F75">
        <w:tc>
          <w:tcPr>
            <w:tcW w:w="704" w:type="dxa"/>
          </w:tcPr>
          <w:p w:rsidR="001A2F75" w:rsidRDefault="001A2F75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</w:tcPr>
          <w:p w:rsidR="001A2F75" w:rsidRDefault="00BA70D2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партийного контроля </w:t>
            </w:r>
            <w:r w:rsidR="009C6E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исполнением наказов, включенных в Карту развития Югры, Карту развития Сургута</w:t>
            </w:r>
          </w:p>
        </w:tc>
        <w:tc>
          <w:tcPr>
            <w:tcW w:w="2354" w:type="dxa"/>
          </w:tcPr>
          <w:p w:rsidR="001A2F75" w:rsidRDefault="00BA70D2" w:rsidP="009C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926" w:type="dxa"/>
          </w:tcPr>
          <w:p w:rsidR="001A2F75" w:rsidRDefault="00BA70D2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депутатского объединения</w:t>
            </w:r>
          </w:p>
        </w:tc>
      </w:tr>
      <w:tr w:rsidR="001A2F75" w:rsidTr="001A2F75">
        <w:tc>
          <w:tcPr>
            <w:tcW w:w="704" w:type="dxa"/>
          </w:tcPr>
          <w:p w:rsidR="001A2F75" w:rsidRDefault="0095413D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</w:tcPr>
          <w:p w:rsidR="001A2F75" w:rsidRDefault="005F7FAB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строительстве объектов социальной сферы </w:t>
            </w:r>
            <w:r w:rsidR="009C6E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 отделенных территориях г. Сургута</w:t>
            </w:r>
          </w:p>
        </w:tc>
        <w:tc>
          <w:tcPr>
            <w:tcW w:w="2354" w:type="dxa"/>
          </w:tcPr>
          <w:p w:rsidR="001A2F75" w:rsidRDefault="00BA70D2" w:rsidP="009C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26" w:type="dxa"/>
          </w:tcPr>
          <w:p w:rsidR="001A2F75" w:rsidRDefault="00BA70D2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депутатского объединения</w:t>
            </w:r>
          </w:p>
        </w:tc>
      </w:tr>
      <w:tr w:rsidR="001A2F75" w:rsidTr="001A2F75">
        <w:tc>
          <w:tcPr>
            <w:tcW w:w="704" w:type="dxa"/>
          </w:tcPr>
          <w:p w:rsidR="001A2F75" w:rsidRDefault="0095413D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6" w:type="dxa"/>
          </w:tcPr>
          <w:p w:rsidR="001A2F75" w:rsidRDefault="0095413D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проблематике дачных кооперативов города Сургут</w:t>
            </w:r>
            <w:r w:rsidR="009C6E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54" w:type="dxa"/>
          </w:tcPr>
          <w:p w:rsidR="001A2F75" w:rsidRDefault="00BA70D2" w:rsidP="009C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26" w:type="dxa"/>
          </w:tcPr>
          <w:p w:rsidR="001A2F75" w:rsidRDefault="00BA70D2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депутатского объединения</w:t>
            </w:r>
          </w:p>
        </w:tc>
      </w:tr>
      <w:tr w:rsidR="001A2F75" w:rsidTr="001A2F75">
        <w:tc>
          <w:tcPr>
            <w:tcW w:w="704" w:type="dxa"/>
          </w:tcPr>
          <w:p w:rsidR="001A2F75" w:rsidRDefault="0095413D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76" w:type="dxa"/>
          </w:tcPr>
          <w:p w:rsidR="001A2F75" w:rsidRPr="0095413D" w:rsidRDefault="0095413D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наказов избирателей, данных депутатам Думы города Сургут</w:t>
            </w:r>
            <w:r w:rsidR="009C6E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4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созывов</w:t>
            </w:r>
          </w:p>
        </w:tc>
        <w:tc>
          <w:tcPr>
            <w:tcW w:w="2354" w:type="dxa"/>
          </w:tcPr>
          <w:p w:rsidR="001A2F75" w:rsidRDefault="0095413D" w:rsidP="009C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926" w:type="dxa"/>
          </w:tcPr>
          <w:p w:rsidR="001A2F75" w:rsidRDefault="0095413D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депутатского объединения</w:t>
            </w:r>
          </w:p>
        </w:tc>
      </w:tr>
      <w:tr w:rsidR="001A2F75" w:rsidTr="001A2F75">
        <w:tc>
          <w:tcPr>
            <w:tcW w:w="704" w:type="dxa"/>
          </w:tcPr>
          <w:p w:rsidR="001A2F75" w:rsidRDefault="0095413D" w:rsidP="001A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76" w:type="dxa"/>
          </w:tcPr>
          <w:p w:rsidR="001A2F75" w:rsidRDefault="0095413D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депутатского </w:t>
            </w:r>
            <w:r w:rsidR="009C6E72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="009C6E72" w:rsidRPr="001A2F75">
              <w:rPr>
                <w:rFonts w:ascii="Times New Roman" w:hAnsi="Times New Roman" w:cs="Times New Roman"/>
                <w:sz w:val="28"/>
                <w:szCs w:val="28"/>
              </w:rPr>
              <w:t>Всероссийской политической партии</w:t>
            </w:r>
            <w:r w:rsidR="009C6E72">
              <w:rPr>
                <w:rFonts w:ascii="Times New Roman" w:hAnsi="Times New Roman" w:cs="Times New Roman"/>
                <w:sz w:val="28"/>
                <w:szCs w:val="28"/>
              </w:rPr>
              <w:t xml:space="preserve"> «ЕДИНАЯ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Думе города Сургут</w:t>
            </w:r>
            <w:r w:rsidR="009C6E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A2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созыва на II</w:t>
            </w:r>
            <w:r w:rsidRPr="001A2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2022 г.</w:t>
            </w:r>
          </w:p>
        </w:tc>
        <w:tc>
          <w:tcPr>
            <w:tcW w:w="2354" w:type="dxa"/>
          </w:tcPr>
          <w:p w:rsidR="001A2F75" w:rsidRDefault="0095413D" w:rsidP="009C6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926" w:type="dxa"/>
          </w:tcPr>
          <w:p w:rsidR="001A2F75" w:rsidRDefault="0095413D" w:rsidP="009C6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депутатского объединения</w:t>
            </w:r>
          </w:p>
        </w:tc>
      </w:tr>
    </w:tbl>
    <w:p w:rsidR="001A2F75" w:rsidRDefault="001A2F75" w:rsidP="001A2F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04D" w:rsidRDefault="00B3304D" w:rsidP="009C6E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Думы города,</w:t>
      </w:r>
    </w:p>
    <w:p w:rsidR="00B3304D" w:rsidRDefault="009C6E72" w:rsidP="009C6E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3304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депутатского объединения</w:t>
      </w:r>
    </w:p>
    <w:p w:rsidR="00B3304D" w:rsidRPr="001A2F75" w:rsidRDefault="009C6E72" w:rsidP="009C6E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Партии </w:t>
      </w:r>
      <w:r w:rsidR="00B3304D">
        <w:rPr>
          <w:rFonts w:ascii="Times New Roman" w:hAnsi="Times New Roman" w:cs="Times New Roman"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в Думе г. Сургута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Э.Р. Трапезникова</w:t>
      </w:r>
    </w:p>
    <w:p w:rsidR="009C6E72" w:rsidRPr="001A2F75" w:rsidRDefault="009C6E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6E72" w:rsidRPr="001A2F75" w:rsidSect="001A2F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75"/>
    <w:rsid w:val="001A2F75"/>
    <w:rsid w:val="005F7FAB"/>
    <w:rsid w:val="0095413D"/>
    <w:rsid w:val="00987ED6"/>
    <w:rsid w:val="009C6E72"/>
    <w:rsid w:val="00A474C8"/>
    <w:rsid w:val="00B3304D"/>
    <w:rsid w:val="00B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E07F"/>
  <w15:chartTrackingRefBased/>
  <w15:docId w15:val="{D11918DD-96BC-4122-A736-3C4DC786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Галина Анатольевна</dc:creator>
  <cp:keywords/>
  <dc:description/>
  <cp:lastModifiedBy>Туголукова Анастасия Анатольевна</cp:lastModifiedBy>
  <cp:revision>5</cp:revision>
  <dcterms:created xsi:type="dcterms:W3CDTF">2022-01-17T10:55:00Z</dcterms:created>
  <dcterms:modified xsi:type="dcterms:W3CDTF">2022-02-02T05:08:00Z</dcterms:modified>
</cp:coreProperties>
</file>